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5.5.0.0 -->
  <w:body>
    <w:p w:rsidR="00E25687" w:rsidP="00A27CB7">
      <w:pPr>
        <w:pStyle w:val="BodyText"/>
        <w:tabs>
          <w:tab w:val="left" w:pos="7139"/>
        </w:tabs>
        <w:ind w:firstLine="0"/>
        <w:rPr>
          <w:rStyle w:val="10"/>
          <w:color w:val="000000"/>
          <w:lang w:eastAsia="kk-KZ"/>
        </w:rPr>
      </w:pPr>
      <w:r w:rsidRPr="00EC0A3C">
        <w:rPr>
          <w:rStyle w:val="10"/>
          <w:color w:val="000000"/>
          <w:lang w:eastAsia="kk-KZ"/>
        </w:rPr>
        <w:t>№7585-2</w:t>
      </w:r>
      <w:r w:rsidR="00E50F6A">
        <w:rPr>
          <w:rStyle w:val="10"/>
          <w:color w:val="000000"/>
          <w:lang w:eastAsia="kk-KZ"/>
        </w:rPr>
        <w:t>6</w:t>
      </w:r>
      <w:r w:rsidRPr="00EC0A3C">
        <w:rPr>
          <w:rStyle w:val="10"/>
          <w:color w:val="000000"/>
          <w:lang w:eastAsia="kk-KZ"/>
        </w:rPr>
        <w:t>-00-2м</w:t>
      </w:r>
      <w:r w:rsidR="00E50F6A">
        <w:rPr>
          <w:rStyle w:val="10"/>
          <w:color w:val="000000"/>
          <w:lang w:eastAsia="kk-KZ"/>
        </w:rPr>
        <w:t>/7008</w:t>
      </w:r>
    </w:p>
    <w:p w:rsidR="00E07C37" w:rsidP="00E25687">
      <w:pPr>
        <w:pStyle w:val="BodyText"/>
        <w:ind w:firstLine="0"/>
        <w:jc w:val="center"/>
        <w:rPr>
          <w:rStyle w:val="10"/>
          <w:color w:val="000000"/>
          <w:lang w:eastAsia="kk-KZ"/>
        </w:rPr>
      </w:pPr>
      <w:r w:rsidRPr="00EC0A3C">
        <w:rPr>
          <w:rStyle w:val="10"/>
          <w:color w:val="000000"/>
          <w:lang w:eastAsia="kk-KZ"/>
        </w:rPr>
        <w:t>ОПРЕДЕЛЕНИЕ</w:t>
      </w:r>
    </w:p>
    <w:p w:rsidR="00E25687" w:rsidRPr="00EC0A3C" w:rsidP="00E25687">
      <w:pPr>
        <w:pStyle w:val="BodyText"/>
        <w:ind w:firstLine="0"/>
        <w:jc w:val="center"/>
      </w:pPr>
      <w:r>
        <w:rPr>
          <w:rStyle w:val="10"/>
          <w:color w:val="000000"/>
          <w:lang w:eastAsia="kk-KZ"/>
        </w:rPr>
        <w:t>(резолютивная часть)</w:t>
      </w:r>
      <w:r w:rsidRPr="00EC0A3C">
        <w:rPr>
          <w:rStyle w:val="10"/>
          <w:color w:val="000000"/>
          <w:lang w:eastAsia="kk-KZ"/>
        </w:rPr>
        <w:br/>
        <w:t xml:space="preserve"> </w:t>
      </w:r>
    </w:p>
    <w:p w:rsidR="00E25687" w:rsidRPr="00EC0A3C" w:rsidP="00E25687">
      <w:pPr>
        <w:pStyle w:val="BodyText"/>
        <w:spacing w:after="320"/>
        <w:jc w:val="both"/>
      </w:pPr>
      <w:r>
        <w:rPr>
          <w:rStyle w:val="10"/>
          <w:color w:val="000000"/>
          <w:lang w:eastAsia="kk-KZ"/>
        </w:rPr>
        <w:t>31</w:t>
      </w:r>
      <w:r w:rsidRPr="00EC0A3C">
        <w:rPr>
          <w:rStyle w:val="10"/>
          <w:color w:val="000000"/>
          <w:lang w:eastAsia="kk-KZ"/>
        </w:rPr>
        <w:t xml:space="preserve"> </w:t>
      </w:r>
      <w:r>
        <w:rPr>
          <w:rStyle w:val="10"/>
          <w:color w:val="000000"/>
          <w:lang w:eastAsia="kk-KZ"/>
        </w:rPr>
        <w:t>августа</w:t>
      </w:r>
      <w:r w:rsidRPr="00EC0A3C">
        <w:rPr>
          <w:rStyle w:val="10"/>
          <w:color w:val="000000"/>
          <w:lang w:eastAsia="kk-KZ"/>
        </w:rPr>
        <w:t xml:space="preserve"> 202</w:t>
      </w:r>
      <w:r w:rsidR="00A27CB7">
        <w:rPr>
          <w:rStyle w:val="10"/>
          <w:color w:val="000000"/>
          <w:lang w:eastAsia="kk-KZ"/>
        </w:rPr>
        <w:t>6</w:t>
      </w:r>
      <w:bookmarkStart w:id="0" w:name="_GoBack"/>
      <w:bookmarkEnd w:id="0"/>
      <w:r w:rsidRPr="00EC0A3C">
        <w:rPr>
          <w:rStyle w:val="10"/>
          <w:color w:val="000000"/>
          <w:lang w:eastAsia="kk-KZ"/>
        </w:rPr>
        <w:t xml:space="preserve"> года                                                         город Алматы</w:t>
      </w:r>
    </w:p>
    <w:p w:rsidR="00E50F6A" w:rsidP="00E25687">
      <w:pPr>
        <w:pStyle w:val="BodyText"/>
        <w:jc w:val="both"/>
        <w:rPr>
          <w:rStyle w:val="10"/>
          <w:color w:val="000000"/>
          <w:lang w:eastAsia="kk-KZ"/>
        </w:rPr>
      </w:pPr>
      <w:r w:rsidRPr="00EC0A3C">
        <w:rPr>
          <w:rStyle w:val="10"/>
          <w:color w:val="000000"/>
          <w:lang w:eastAsia="kk-KZ"/>
        </w:rPr>
        <w:t>Наурызбайский</w:t>
      </w:r>
      <w:r w:rsidRPr="00EC0A3C">
        <w:rPr>
          <w:rStyle w:val="10"/>
          <w:color w:val="000000"/>
          <w:lang w:eastAsia="kk-KZ"/>
        </w:rPr>
        <w:t xml:space="preserve"> районный суд города Алматы в составе: председательствующего судьи </w:t>
      </w:r>
      <w:r w:rsidRPr="00EC0A3C">
        <w:rPr>
          <w:rStyle w:val="10"/>
          <w:color w:val="000000"/>
          <w:lang w:eastAsia="kk-KZ"/>
        </w:rPr>
        <w:t>Капаровой</w:t>
      </w:r>
      <w:r w:rsidRPr="00EC0A3C">
        <w:rPr>
          <w:rStyle w:val="10"/>
          <w:color w:val="000000"/>
          <w:lang w:eastAsia="kk-KZ"/>
        </w:rPr>
        <w:t xml:space="preserve"> А.К., при секретаре судебного заседания Ахметовой С., с участием посредством </w:t>
      </w:r>
      <w:r w:rsidRPr="00EC0A3C">
        <w:rPr>
          <w:rStyle w:val="10"/>
          <w:color w:val="000000"/>
          <w:lang w:eastAsia="kk-KZ"/>
        </w:rPr>
        <w:t>мессенджера</w:t>
      </w:r>
      <w:r w:rsidRPr="00EC0A3C">
        <w:rPr>
          <w:rStyle w:val="10"/>
          <w:color w:val="000000"/>
          <w:lang w:eastAsia="kk-KZ"/>
        </w:rPr>
        <w:t xml:space="preserve"> </w:t>
      </w:r>
      <w:r w:rsidRPr="00EC0A3C">
        <w:t>WhatsApp</w:t>
      </w:r>
      <w:r w:rsidRPr="00EC0A3C">
        <w:t xml:space="preserve"> </w:t>
      </w:r>
      <w:r>
        <w:t xml:space="preserve">представителя </w:t>
      </w:r>
      <w:r w:rsidR="006B575E">
        <w:t xml:space="preserve">взыскателя </w:t>
      </w:r>
      <w:r>
        <w:t>Даировой</w:t>
      </w:r>
      <w:r>
        <w:t xml:space="preserve"> А.А., </w:t>
      </w:r>
      <w:r w:rsidR="006B575E">
        <w:t xml:space="preserve">частного судебного исполнителя </w:t>
      </w:r>
      <w:r>
        <w:t>Оразбекова</w:t>
      </w:r>
      <w:r>
        <w:t xml:space="preserve"> М.О.</w:t>
      </w:r>
      <w:r w:rsidR="006B575E">
        <w:t xml:space="preserve">,  </w:t>
      </w:r>
      <w:r w:rsidRPr="00EC0A3C">
        <w:rPr>
          <w:rStyle w:val="10"/>
          <w:color w:val="000000"/>
          <w:lang w:eastAsia="kk-KZ"/>
        </w:rPr>
        <w:t xml:space="preserve">рассмотрев в открытом судебном заседании </w:t>
      </w:r>
      <w:r>
        <w:rPr>
          <w:rStyle w:val="10"/>
          <w:color w:val="000000"/>
          <w:lang w:eastAsia="kk-KZ"/>
        </w:rPr>
        <w:t xml:space="preserve">представление частного судебного исполнителя исполнительного округа </w:t>
      </w:r>
      <w:r>
        <w:rPr>
          <w:rStyle w:val="10"/>
          <w:color w:val="000000"/>
          <w:lang w:eastAsia="kk-KZ"/>
        </w:rPr>
        <w:t>г</w:t>
      </w:r>
      <w:r>
        <w:rPr>
          <w:rStyle w:val="10"/>
          <w:color w:val="000000"/>
          <w:lang w:eastAsia="kk-KZ"/>
        </w:rPr>
        <w:t>.А</w:t>
      </w:r>
      <w:r>
        <w:rPr>
          <w:rStyle w:val="10"/>
          <w:color w:val="000000"/>
          <w:lang w:eastAsia="kk-KZ"/>
        </w:rPr>
        <w:t>лматы</w:t>
      </w:r>
      <w:r>
        <w:rPr>
          <w:rStyle w:val="10"/>
          <w:color w:val="000000"/>
          <w:lang w:eastAsia="kk-KZ"/>
        </w:rPr>
        <w:t xml:space="preserve"> </w:t>
      </w:r>
      <w:r>
        <w:rPr>
          <w:rStyle w:val="10"/>
          <w:color w:val="000000"/>
          <w:lang w:eastAsia="kk-KZ"/>
        </w:rPr>
        <w:t>Оразбекова</w:t>
      </w:r>
      <w:r>
        <w:rPr>
          <w:rStyle w:val="10"/>
          <w:color w:val="000000"/>
          <w:lang w:eastAsia="kk-KZ"/>
        </w:rPr>
        <w:t xml:space="preserve"> М.О. об обращении взыскания на недвижимое имущество, принадлежащее на праве собственности </w:t>
      </w:r>
      <w:r>
        <w:rPr>
          <w:rStyle w:val="10"/>
          <w:color w:val="000000"/>
          <w:lang w:eastAsia="kk-KZ"/>
        </w:rPr>
        <w:t>Беспаеву</w:t>
      </w:r>
      <w:r>
        <w:rPr>
          <w:rStyle w:val="10"/>
          <w:color w:val="000000"/>
          <w:lang w:eastAsia="kk-KZ"/>
        </w:rPr>
        <w:t xml:space="preserve"> Максиму </w:t>
      </w:r>
      <w:r>
        <w:rPr>
          <w:rStyle w:val="10"/>
          <w:color w:val="000000"/>
          <w:lang w:eastAsia="kk-KZ"/>
        </w:rPr>
        <w:t>Алиевичу</w:t>
      </w:r>
      <w:r>
        <w:rPr>
          <w:rStyle w:val="10"/>
          <w:color w:val="000000"/>
          <w:lang w:eastAsia="kk-KZ"/>
        </w:rPr>
        <w:t xml:space="preserve">, </w:t>
      </w:r>
    </w:p>
    <w:p w:rsidR="00E25687" w:rsidP="00E25687">
      <w:pPr>
        <w:pStyle w:val="BodyText"/>
        <w:spacing w:after="320"/>
        <w:ind w:firstLine="700"/>
        <w:jc w:val="both"/>
        <w:rPr>
          <w:rStyle w:val="10"/>
          <w:color w:val="000000"/>
          <w:lang w:eastAsia="kk-KZ"/>
        </w:rPr>
      </w:pPr>
      <w:r>
        <w:rPr>
          <w:rStyle w:val="10"/>
          <w:color w:val="000000"/>
          <w:lang w:eastAsia="kk-KZ"/>
        </w:rPr>
        <w:t>Н</w:t>
      </w:r>
      <w:r w:rsidRPr="00EC0A3C">
        <w:rPr>
          <w:rStyle w:val="10"/>
          <w:color w:val="000000"/>
          <w:lang w:eastAsia="kk-KZ"/>
        </w:rPr>
        <w:t xml:space="preserve">а основании изложенного и руководствуясь статей </w:t>
      </w:r>
      <w:r w:rsidR="008769D3">
        <w:rPr>
          <w:rStyle w:val="10"/>
          <w:color w:val="000000"/>
          <w:lang w:eastAsia="kk-KZ"/>
        </w:rPr>
        <w:t>249, 250-1</w:t>
      </w:r>
      <w:r w:rsidRPr="00EC0A3C">
        <w:rPr>
          <w:rStyle w:val="10"/>
          <w:color w:val="000000"/>
          <w:lang w:eastAsia="kk-KZ"/>
        </w:rPr>
        <w:t>, 268, 269 Гражданского процессуального кодекса Республики Казахстан, суд</w:t>
      </w:r>
    </w:p>
    <w:p w:rsidR="002D51DA" w:rsidRPr="00EC0A3C" w:rsidP="002D51DA">
      <w:pPr>
        <w:pStyle w:val="BodyText"/>
        <w:spacing w:after="320"/>
        <w:ind w:left="3969" w:firstLine="0"/>
      </w:pPr>
      <w:r w:rsidRPr="00EC0A3C">
        <w:rPr>
          <w:rStyle w:val="10"/>
          <w:color w:val="000000"/>
          <w:lang w:eastAsia="kk-KZ"/>
        </w:rPr>
        <w:t>ОПРЕДЕЛИЛ:</w:t>
      </w:r>
    </w:p>
    <w:p w:rsidR="002D51DA" w:rsidP="002D51DA">
      <w:pPr>
        <w:pStyle w:val="BodyText"/>
        <w:ind w:firstLine="740"/>
        <w:jc w:val="both"/>
        <w:rPr>
          <w:rStyle w:val="10"/>
          <w:color w:val="000000"/>
          <w:lang w:eastAsia="kk-KZ"/>
        </w:rPr>
      </w:pPr>
      <w:r>
        <w:rPr>
          <w:rStyle w:val="10"/>
          <w:color w:val="000000"/>
          <w:lang w:eastAsia="kk-KZ"/>
        </w:rPr>
        <w:t xml:space="preserve">Представление </w:t>
      </w:r>
      <w:r w:rsidRPr="00EC0A3C">
        <w:rPr>
          <w:rStyle w:val="10"/>
          <w:color w:val="000000"/>
          <w:lang w:eastAsia="kk-KZ"/>
        </w:rPr>
        <w:t xml:space="preserve">частного судебного исполнителя исполнительного округа города Алматы </w:t>
      </w:r>
      <w:r>
        <w:rPr>
          <w:rStyle w:val="10"/>
          <w:color w:val="000000"/>
          <w:lang w:eastAsia="kk-KZ"/>
        </w:rPr>
        <w:t>Оразбекова</w:t>
      </w:r>
      <w:r>
        <w:rPr>
          <w:rStyle w:val="10"/>
          <w:color w:val="000000"/>
          <w:lang w:eastAsia="kk-KZ"/>
        </w:rPr>
        <w:t xml:space="preserve"> </w:t>
      </w:r>
      <w:r>
        <w:rPr>
          <w:rStyle w:val="10"/>
          <w:color w:val="000000"/>
          <w:lang w:eastAsia="kk-KZ"/>
        </w:rPr>
        <w:t>Максата</w:t>
      </w:r>
      <w:r>
        <w:rPr>
          <w:rStyle w:val="10"/>
          <w:color w:val="000000"/>
          <w:lang w:eastAsia="kk-KZ"/>
        </w:rPr>
        <w:t xml:space="preserve"> </w:t>
      </w:r>
      <w:r>
        <w:rPr>
          <w:rStyle w:val="10"/>
          <w:color w:val="000000"/>
          <w:lang w:eastAsia="kk-KZ"/>
        </w:rPr>
        <w:t>Оразбаевича</w:t>
      </w:r>
      <w:r w:rsidRPr="00EC0A3C">
        <w:rPr>
          <w:rStyle w:val="10"/>
          <w:color w:val="000000"/>
          <w:lang w:eastAsia="kk-KZ"/>
        </w:rPr>
        <w:t xml:space="preserve"> об обращении взыскания на недвижимое имущество</w:t>
      </w:r>
      <w:r>
        <w:rPr>
          <w:rStyle w:val="10"/>
          <w:color w:val="000000"/>
          <w:lang w:eastAsia="kk-KZ"/>
        </w:rPr>
        <w:t>,</w:t>
      </w:r>
      <w:r w:rsidRPr="00EC0A3C">
        <w:rPr>
          <w:rStyle w:val="10"/>
          <w:color w:val="000000"/>
          <w:lang w:eastAsia="kk-KZ"/>
        </w:rPr>
        <w:t xml:space="preserve"> принадлежащее должнику</w:t>
      </w:r>
      <w:r w:rsidRPr="00751417" w:rsidR="00751417">
        <w:rPr>
          <w:rStyle w:val="10"/>
          <w:color w:val="000000"/>
          <w:lang w:eastAsia="kk-KZ"/>
        </w:rPr>
        <w:t xml:space="preserve"> </w:t>
      </w:r>
      <w:r w:rsidR="00751417">
        <w:rPr>
          <w:rStyle w:val="10"/>
          <w:color w:val="000000"/>
          <w:lang w:eastAsia="kk-KZ"/>
        </w:rPr>
        <w:t>Беспаеву</w:t>
      </w:r>
      <w:r w:rsidR="00751417">
        <w:rPr>
          <w:rStyle w:val="10"/>
          <w:color w:val="000000"/>
          <w:lang w:eastAsia="kk-KZ"/>
        </w:rPr>
        <w:t xml:space="preserve"> Максиму </w:t>
      </w:r>
      <w:r w:rsidR="00751417">
        <w:rPr>
          <w:rStyle w:val="10"/>
          <w:color w:val="000000"/>
          <w:lang w:eastAsia="kk-KZ"/>
        </w:rPr>
        <w:t>Алиевичу</w:t>
      </w:r>
      <w:r>
        <w:rPr>
          <w:rStyle w:val="10"/>
          <w:color w:val="000000"/>
          <w:lang w:eastAsia="kk-KZ"/>
        </w:rPr>
        <w:t xml:space="preserve">, - удовлетворить. </w:t>
      </w:r>
    </w:p>
    <w:p w:rsidR="00751417" w:rsidP="002D51DA">
      <w:pPr>
        <w:pStyle w:val="BodyText"/>
        <w:ind w:firstLine="740"/>
        <w:jc w:val="both"/>
        <w:rPr>
          <w:rStyle w:val="10"/>
          <w:color w:val="000000"/>
          <w:lang w:eastAsia="kk-KZ"/>
        </w:rPr>
      </w:pPr>
      <w:r>
        <w:rPr>
          <w:rStyle w:val="10"/>
          <w:color w:val="000000"/>
          <w:lang w:eastAsia="kk-KZ"/>
        </w:rPr>
        <w:t xml:space="preserve">Обратить </w:t>
      </w:r>
      <w:r>
        <w:rPr>
          <w:rStyle w:val="10"/>
          <w:color w:val="000000"/>
          <w:lang w:eastAsia="kk-KZ"/>
        </w:rPr>
        <w:t>взыскание,</w:t>
      </w:r>
      <w:r>
        <w:rPr>
          <w:rStyle w:val="10"/>
          <w:color w:val="000000"/>
          <w:lang w:eastAsia="kk-KZ"/>
        </w:rPr>
        <w:t xml:space="preserve"> на  недвижимое </w:t>
      </w:r>
      <w:r>
        <w:rPr>
          <w:rStyle w:val="10"/>
          <w:color w:val="000000"/>
          <w:lang w:eastAsia="kk-KZ"/>
        </w:rPr>
        <w:t>имущество,</w:t>
      </w:r>
      <w:r>
        <w:rPr>
          <w:rStyle w:val="10"/>
          <w:color w:val="000000"/>
          <w:lang w:eastAsia="kk-KZ"/>
        </w:rPr>
        <w:t xml:space="preserve">  </w:t>
      </w:r>
      <w:r>
        <w:t xml:space="preserve">принадлежащее на праве собственности </w:t>
      </w:r>
      <w:r>
        <w:t>Беспаеву</w:t>
      </w:r>
      <w:r>
        <w:t xml:space="preserve"> Максиму </w:t>
      </w:r>
      <w:r>
        <w:t>Алиевичу</w:t>
      </w:r>
      <w:r>
        <w:t xml:space="preserve"> (ИИН 800114300017) — четырёхкомнатную квартиру общей площадью 112,90 </w:t>
      </w:r>
      <w:r>
        <w:t>кв.м</w:t>
      </w:r>
      <w:r>
        <w:t xml:space="preserve">.  (жилая 68,90 </w:t>
      </w:r>
      <w:r>
        <w:t>кв.м</w:t>
      </w:r>
      <w:r>
        <w:t xml:space="preserve">.), кадастровый номер: 20:322:012:020:1:13, расположенную по адресу: г. Алматы, </w:t>
      </w:r>
      <w:r>
        <w:t>Наурызбайский</w:t>
      </w:r>
      <w:r>
        <w:t xml:space="preserve"> район, </w:t>
      </w:r>
      <w:r>
        <w:t>мкр</w:t>
      </w:r>
      <w:r>
        <w:t xml:space="preserve">. </w:t>
      </w:r>
      <w:r>
        <w:t>Шугыла</w:t>
      </w:r>
      <w:r>
        <w:t xml:space="preserve">, улица </w:t>
      </w:r>
      <w:r>
        <w:t>Таусамалы</w:t>
      </w:r>
      <w:r>
        <w:t xml:space="preserve">, дом 98, кв. 13, в счет погашения задолженности по исполнительному производству № 645/26-75-4475. </w:t>
      </w:r>
    </w:p>
    <w:p w:rsidR="002D51DA" w:rsidRPr="00EC0A3C" w:rsidP="002D51DA">
      <w:pPr>
        <w:pStyle w:val="BodyText"/>
        <w:ind w:firstLine="740"/>
        <w:jc w:val="both"/>
      </w:pPr>
      <w:r w:rsidRPr="00EC0A3C">
        <w:rPr>
          <w:rStyle w:val="10"/>
          <w:color w:val="000000"/>
          <w:lang w:eastAsia="kk-KZ"/>
        </w:rPr>
        <w:t xml:space="preserve">На определение может быть подана сторонами частная жалоба и (или) принесено ходатайство прокурора в течение десяти рабочих дней со дня изготовления определения в окончательной форме в </w:t>
      </w:r>
      <w:r w:rsidRPr="00EC0A3C">
        <w:rPr>
          <w:rStyle w:val="10"/>
          <w:color w:val="000000"/>
          <w:lang w:eastAsia="kk-KZ"/>
        </w:rPr>
        <w:t>Алматинский</w:t>
      </w:r>
      <w:r w:rsidRPr="00EC0A3C">
        <w:rPr>
          <w:rStyle w:val="10"/>
          <w:color w:val="000000"/>
          <w:lang w:eastAsia="kk-KZ"/>
        </w:rPr>
        <w:t xml:space="preserve"> городской суд через </w:t>
      </w:r>
      <w:r w:rsidRPr="00EC0A3C">
        <w:rPr>
          <w:rStyle w:val="10"/>
          <w:color w:val="000000"/>
          <w:lang w:eastAsia="kk-KZ"/>
        </w:rPr>
        <w:t>Наурызбайский</w:t>
      </w:r>
      <w:r w:rsidRPr="00EC0A3C">
        <w:rPr>
          <w:rStyle w:val="10"/>
          <w:color w:val="000000"/>
          <w:lang w:eastAsia="kk-KZ"/>
        </w:rPr>
        <w:t xml:space="preserve"> районный суд </w:t>
      </w:r>
      <w:r w:rsidRPr="00EC0A3C">
        <w:rPr>
          <w:rStyle w:val="10"/>
          <w:color w:val="000000"/>
          <w:lang w:eastAsia="kk-KZ"/>
        </w:rPr>
        <w:t>г.Алматы</w:t>
      </w:r>
      <w:r w:rsidRPr="00EC0A3C">
        <w:rPr>
          <w:rStyle w:val="10"/>
          <w:color w:val="000000"/>
          <w:lang w:eastAsia="kk-KZ"/>
        </w:rPr>
        <w:t>.</w:t>
      </w:r>
    </w:p>
    <w:p w:rsidR="002D51DA" w:rsidRPr="00EC0A3C" w:rsidP="002D51DA">
      <w:pPr>
        <w:rPr>
          <w:rStyle w:val="FontStyle11"/>
          <w:sz w:val="28"/>
          <w:szCs w:val="28"/>
        </w:rPr>
      </w:pPr>
    </w:p>
    <w:p w:rsidR="002D51DA" w:rsidRPr="00EC0A3C" w:rsidP="002D51DA">
      <w:pPr>
        <w:rPr>
          <w:rFonts w:ascii="Times New Roman" w:hAnsi="Times New Roman" w:cs="Times New Roman"/>
          <w:sz w:val="28"/>
          <w:szCs w:val="28"/>
        </w:rPr>
      </w:pPr>
      <w:r w:rsidRPr="00EC0A3C">
        <w:rPr>
          <w:rStyle w:val="FontStyle11"/>
          <w:sz w:val="28"/>
          <w:szCs w:val="28"/>
        </w:rPr>
        <w:t>Судья                                                                                          Капарова А.К.</w:t>
      </w:r>
    </w:p>
    <w:p w:rsidR="002D51DA" w:rsidRPr="00EC0A3C" w:rsidP="00E25687">
      <w:pPr>
        <w:pStyle w:val="BodyText"/>
        <w:spacing w:after="320"/>
        <w:ind w:firstLine="700"/>
        <w:jc w:val="both"/>
      </w:pPr>
      <w:r w:rsidRPr="00EC0A3C">
        <w:drawing>
          <wp:inline>
            <wp:extent cx="762000" cy="762000"/>
            <wp:docPr id="100004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0A3C">
        <w:drawing>
          <wp:inline>
            <wp:extent cx="762000" cy="762000"/>
            <wp:docPr id="100005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8531B0">
      <w:headerReference w:type="default" r:id="rId7"/>
      <w:pgSz w:w="11906" w:h="16838"/>
      <w:pgMar w:top="1134" w:right="850" w:bottom="1134" w:left="1701" w:header="708" w:footer="800" w:gutter="0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height:600pt;margin-left:5pt;margin-top:50pt;mso-position-horizontal-relative:page;mso-position-vertical-relative:page;position:absolute;width:25pt;z-index:-251658240">
          <v:imagedata r:id="rId1" o:title=""/>
        </v:shape>
      </w:pict>
    </w:r>
    <w:r>
      <w:pict>
        <v:shape id="_x0000_s2050" type="#_x0000_t75" style="height:25pt;margin-left:11pt;margin-top:790pt;mso-position-horizontal-relative:page;mso-position-vertical-relative:page;position:absolute;width:200pt;z-index:-251657216">
          <v:imagedata r:id="rId2" o:title=""/>
        </v:shape>
      </w:pict>
    </w:r>
    <w:r>
      <w:pict>
        <v:shape id="_x0000_s2051" type="#_x0000_t75" style="height:40pt;margin-left:7pt;margin-top:750pt;mso-position-horizontal-relative:page;mso-position-vertical-relative:page;position:absolute;width:40pt;z-index:-251656192">
          <v:imagedata r:id="rId3" o:title=""/>
        </v:shape>
      </w:pict>
    </w:r>
    <w:r>
      <w:pict>
        <v:shape id="_x0000_s2052" type="#_x0000_t75" style="height:390pt;margin-left:120pt;margin-top:350pt;mso-position-horizontal-relative:page;mso-position-vertical-relative:page;position:absolute;width:400pt;z-index:-251655168">
          <v:imagedata r:id="rId4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basedOn w:val="DefaultParagraphFont"/>
    <w:rsid w:val="00E25687"/>
    <w:rPr>
      <w:rFonts w:ascii="Times New Roman" w:hAnsi="Times New Roman" w:cs="Times New Roman" w:hint="default"/>
      <w:sz w:val="26"/>
      <w:szCs w:val="26"/>
    </w:rPr>
  </w:style>
  <w:style w:type="paragraph" w:customStyle="1" w:styleId="3">
    <w:name w:val="Основной текст3"/>
    <w:basedOn w:val="Normal"/>
    <w:link w:val="a"/>
    <w:rsid w:val="00E25687"/>
    <w:pPr>
      <w:shd w:val="clear" w:color="auto" w:fill="FFFFFF"/>
      <w:spacing w:before="60" w:after="300" w:line="0" w:lineRule="atLeast"/>
      <w:ind w:hanging="540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character" w:customStyle="1" w:styleId="a">
    <w:name w:val="Основной текст_"/>
    <w:link w:val="3"/>
    <w:rsid w:val="00E25687"/>
    <w:rPr>
      <w:rFonts w:ascii="Times New Roman" w:eastAsia="Times New Roman" w:hAnsi="Times New Roman" w:cs="Times New Roman"/>
      <w:color w:val="000000"/>
      <w:sz w:val="23"/>
      <w:szCs w:val="23"/>
      <w:shd w:val="clear" w:color="auto" w:fill="FFFFFF"/>
      <w:lang w:eastAsia="ru-RU"/>
    </w:rPr>
  </w:style>
  <w:style w:type="paragraph" w:customStyle="1" w:styleId="1">
    <w:name w:val="Основной текст1"/>
    <w:basedOn w:val="Normal"/>
    <w:rsid w:val="00E25687"/>
    <w:pPr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character" w:customStyle="1" w:styleId="10">
    <w:name w:val="Основной текст Знак1"/>
    <w:basedOn w:val="DefaultParagraphFont"/>
    <w:link w:val="BodyText"/>
    <w:uiPriority w:val="99"/>
    <w:rsid w:val="00E25687"/>
    <w:rPr>
      <w:rFonts w:ascii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10"/>
    <w:uiPriority w:val="99"/>
    <w:rsid w:val="00E25687"/>
    <w:pPr>
      <w:widowControl w:val="0"/>
      <w:spacing w:after="0" w:line="240" w:lineRule="auto"/>
      <w:ind w:firstLine="400"/>
    </w:pPr>
    <w:rPr>
      <w:rFonts w:ascii="Times New Roman" w:hAnsi="Times New Roman" w:cs="Times New Roman"/>
      <w:sz w:val="28"/>
      <w:szCs w:val="28"/>
    </w:rPr>
  </w:style>
  <w:style w:type="character" w:customStyle="1" w:styleId="a0">
    <w:name w:val="Основной текст Знак"/>
    <w:basedOn w:val="DefaultParagraphFont"/>
    <w:uiPriority w:val="99"/>
    <w:semiHidden/>
    <w:rsid w:val="00E25687"/>
  </w:style>
  <w:style w:type="character" w:customStyle="1" w:styleId="4">
    <w:name w:val="Основной текст (4)_"/>
    <w:basedOn w:val="DefaultParagraphFont"/>
    <w:link w:val="40"/>
    <w:uiPriority w:val="99"/>
    <w:rsid w:val="00E25687"/>
    <w:rPr>
      <w:rFonts w:ascii="Times New Roman" w:hAnsi="Times New Roman" w:cs="Times New Roman"/>
    </w:rPr>
  </w:style>
  <w:style w:type="paragraph" w:customStyle="1" w:styleId="40">
    <w:name w:val="Основной текст (4)"/>
    <w:basedOn w:val="Normal"/>
    <w:link w:val="4"/>
    <w:uiPriority w:val="99"/>
    <w:rsid w:val="00E25687"/>
    <w:pPr>
      <w:widowControl w:val="0"/>
      <w:spacing w:after="0" w:line="240" w:lineRule="auto"/>
      <w:ind w:firstLine="400"/>
    </w:pPr>
    <w:rPr>
      <w:rFonts w:ascii="Times New Roman" w:hAnsi="Times New Roman" w:cs="Times New Roman"/>
    </w:rPr>
  </w:style>
  <w:style w:type="character" w:customStyle="1" w:styleId="30">
    <w:name w:val="Основной текст (3)_"/>
    <w:basedOn w:val="DefaultParagraphFont"/>
    <w:link w:val="31"/>
    <w:locked/>
    <w:rsid w:val="00E2568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Normal"/>
    <w:link w:val="30"/>
    <w:rsid w:val="00E2568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256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Relationship Id="rId3" Type="http://schemas.openxmlformats.org/officeDocument/2006/relationships/image" Target="media/image5.png" /><Relationship Id="rId4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8266F-3772-4A8B-BE68-28282F89E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Вакансия</cp:lastModifiedBy>
  <cp:revision>26</cp:revision>
  <cp:lastPrinted>2026-08-31T12:08:00Z</cp:lastPrinted>
  <dcterms:created xsi:type="dcterms:W3CDTF">2024-10-24T07:17:00Z</dcterms:created>
  <dcterms:modified xsi:type="dcterms:W3CDTF">2026-08-31T12:09:00Z</dcterms:modified>
</cp:coreProperties>
</file>