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446"/>
        <w:tblW w:w="10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3"/>
        <w:gridCol w:w="452"/>
        <w:gridCol w:w="1679"/>
        <w:gridCol w:w="41"/>
        <w:gridCol w:w="4122"/>
        <w:gridCol w:w="423"/>
      </w:tblGrid>
      <w:tr w:rsidR="00414861" w:rsidTr="00471498">
        <w:trPr>
          <w:gridAfter w:val="1"/>
          <w:wAfter w:w="423" w:type="dxa"/>
          <w:trHeight w:val="2264"/>
          <w:tblHeader/>
        </w:trPr>
        <w:tc>
          <w:tcPr>
            <w:tcW w:w="3933" w:type="dxa"/>
            <w:hideMark/>
          </w:tcPr>
          <w:p w:rsidR="00414861" w:rsidRDefault="00414861" w:rsidP="00471498">
            <w:pPr>
              <w:tabs>
                <w:tab w:val="left" w:pos="1020"/>
                <w:tab w:val="center" w:pos="196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b/>
                <w:bCs/>
                <w:color w:val="002060"/>
                <w:sz w:val="20"/>
                <w:szCs w:val="20"/>
                <w:lang w:val="kk-KZ"/>
              </w:rPr>
              <w:tab/>
            </w:r>
          </w:p>
          <w:p w:rsidR="00414861" w:rsidRDefault="00414861" w:rsidP="004714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«АЗАМАТТАРҒА АРНАЛҒАН ҮКІМЕТ» МЕМЛЕКЕТТІК КОРПОРАЦИЯСЫ» КОММЕРЦИЯЛЫҚ ЕМЕС                         АКЦИОНЕРЛІК ҚОҒАМЫНЫҢ                          ЖЕТІСУ ОБЛЫСЫ БОЙЫНША ФИЛИАЛЫНЫҢ  ЕСКЕЛДІ  АУДАНДЫҚ ТІРКЕУ ЖӘНЕ ЖЕР КАДАСТРЫ БӨЛІМІ</w:t>
            </w:r>
          </w:p>
          <w:p w:rsidR="00414861" w:rsidRDefault="00414861" w:rsidP="00471498">
            <w:pPr>
              <w:jc w:val="center"/>
              <w:rPr>
                <w:b/>
                <w:bCs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7A1EB7" wp14:editId="35F91FE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139065</wp:posOffset>
                      </wp:positionV>
                      <wp:extent cx="6490335" cy="0"/>
                      <wp:effectExtent l="0" t="19050" r="5715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033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10.95pt" to="518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" strokecolor="#00b050" strokeweight="2.25pt"/>
                  </w:pict>
                </mc:Fallback>
              </mc:AlternateContent>
            </w:r>
          </w:p>
        </w:tc>
        <w:tc>
          <w:tcPr>
            <w:tcW w:w="2131" w:type="dxa"/>
            <w:gridSpan w:val="2"/>
            <w:hideMark/>
          </w:tcPr>
          <w:p w:rsidR="00414861" w:rsidRDefault="00414861" w:rsidP="00471498">
            <w:pPr>
              <w:ind w:firstLine="708"/>
              <w:rPr>
                <w:sz w:val="14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148ECEE" wp14:editId="55B63968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238125</wp:posOffset>
                  </wp:positionV>
                  <wp:extent cx="1069340" cy="1049655"/>
                  <wp:effectExtent l="0" t="0" r="0" b="0"/>
                  <wp:wrapThrough wrapText="bothSides">
                    <wp:wrapPolygon edited="0">
                      <wp:start x="0" y="0"/>
                      <wp:lineTo x="0" y="21169"/>
                      <wp:lineTo x="21164" y="21169"/>
                      <wp:lineTo x="21164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40" cy="1049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3" w:type="dxa"/>
            <w:gridSpan w:val="2"/>
            <w:hideMark/>
          </w:tcPr>
          <w:p w:rsidR="00414861" w:rsidRDefault="00414861" w:rsidP="00471498">
            <w:pPr>
              <w:jc w:val="center"/>
              <w:rPr>
                <w:b/>
                <w:bCs/>
                <w:color w:val="00206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2060"/>
                <w:sz w:val="20"/>
                <w:szCs w:val="20"/>
                <w:lang w:val="kk-KZ"/>
              </w:rPr>
              <w:t xml:space="preserve">                                                                                        </w:t>
            </w:r>
          </w:p>
          <w:p w:rsidR="00414861" w:rsidRDefault="00414861" w:rsidP="0047149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val="kk-KZ"/>
              </w:rPr>
            </w:pPr>
            <w:r w:rsidRPr="007002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ОТДЕЛ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ЕСКЕЛЬДИНСКОГО  РАЙОНА</w:t>
            </w:r>
            <w:r w:rsidRPr="007002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ПО РЕГИСТРАЦИИ И ЗЕМЕЛЬНОМУ КАДАСТРУ ФИЛИАЛА  НЕКОММЕРЧЕСКОГО   АКЦИОНЕРНОГО ОБЩЕСТВА «ГОСУДАРСТВЕННАЯ КОРПОРАЦИЯ «ПРАВИТЕЛЬСТВО ДЛЯ ГРАЖДАН»  ПО ОБЛАСТИ ЖЕТІСУ</w:t>
            </w:r>
          </w:p>
        </w:tc>
      </w:tr>
      <w:tr w:rsidR="00414861" w:rsidTr="00471498">
        <w:trPr>
          <w:cantSplit/>
          <w:trHeight w:val="772"/>
        </w:trPr>
        <w:tc>
          <w:tcPr>
            <w:tcW w:w="4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sz w:val="18"/>
                <w:szCs w:val="18"/>
                <w:lang w:val="kk-KZ" w:bidi="en-US"/>
              </w:rPr>
            </w:pPr>
          </w:p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val="kk-KZ" w:bidi="en-US"/>
              </w:rPr>
            </w:pPr>
            <w:r>
              <w:rPr>
                <w:rFonts w:ascii="Times New Roman" w:eastAsiaTheme="majorEastAsia" w:hAnsi="Times New Roman" w:cs="Times New Roman"/>
                <w:b/>
                <w:sz w:val="18"/>
                <w:szCs w:val="18"/>
                <w:lang w:val="kk-KZ" w:bidi="en-US"/>
              </w:rPr>
              <w:t xml:space="preserve">340300,  Жетісу облысы, Ескелді ауданы,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val="kk-KZ" w:bidi="en-US"/>
              </w:rPr>
              <w:t xml:space="preserve"> </w:t>
            </w:r>
          </w:p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sz w:val="18"/>
                <w:szCs w:val="18"/>
                <w:lang w:val="kk-KZ" w:bidi="en-US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val="kk-KZ" w:bidi="en-US"/>
              </w:rPr>
              <w:t>Қарабұлақ ауылы, Шестаков көшесі, 17,</w:t>
            </w:r>
          </w:p>
          <w:p w:rsidR="00414861" w:rsidRPr="008F01E2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  <w:t>Тел.: 8 (7282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en-US" w:bidi="en-US"/>
              </w:rPr>
              <w:t>) 55 93 23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  <w:t xml:space="preserve"> ішкі 49068</w:t>
            </w:r>
          </w:p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Theme="majorHAnsi" w:eastAsiaTheme="majorEastAsia" w:hAnsiTheme="majorHAnsi" w:cs="Times New Roman"/>
                <w:b/>
                <w:bCs/>
                <w:color w:val="002060"/>
                <w:sz w:val="16"/>
                <w:szCs w:val="16"/>
                <w:lang w:bidi="en-US"/>
              </w:rPr>
            </w:pPr>
          </w:p>
        </w:tc>
        <w:tc>
          <w:tcPr>
            <w:tcW w:w="17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861" w:rsidRDefault="00414861" w:rsidP="00471498">
            <w:pPr>
              <w:keepNext/>
              <w:spacing w:after="0" w:line="240" w:lineRule="auto"/>
              <w:jc w:val="both"/>
              <w:outlineLvl w:val="1"/>
              <w:rPr>
                <w:rFonts w:asciiTheme="majorHAnsi" w:eastAsiaTheme="majorEastAsia" w:hAnsiTheme="majorHAnsi" w:cs="Times New Roman"/>
                <w:b/>
                <w:bCs/>
                <w:i/>
                <w:iCs/>
                <w:color w:val="002060"/>
                <w:sz w:val="16"/>
                <w:szCs w:val="28"/>
                <w:lang w:bidi="en-US"/>
              </w:rPr>
            </w:pPr>
          </w:p>
        </w:tc>
        <w:tc>
          <w:tcPr>
            <w:tcW w:w="4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</w:pPr>
          </w:p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  <w:t xml:space="preserve">340300, Область </w:t>
            </w:r>
            <w:proofErr w:type="spellStart"/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  <w:t>Жетісу</w:t>
            </w:r>
            <w:proofErr w:type="spellEnd"/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  <w:t>Ескельдинский район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 xml:space="preserve"> </w:t>
            </w:r>
          </w:p>
          <w:p w:rsidR="0041486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val="kk-KZ" w:bidi="en-US"/>
              </w:rPr>
              <w:t>село Карабулак, улица Шестакова, 17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>,</w:t>
            </w:r>
          </w:p>
          <w:p w:rsidR="00414861" w:rsidRPr="008905C1" w:rsidRDefault="00414861" w:rsidP="004714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  <w:t>Тел.: 8 (7282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en-US" w:bidi="en-US"/>
              </w:rPr>
              <w:t>) 55 93 23</w:t>
            </w:r>
            <w:r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  <w:lang w:val="kk-KZ" w:bidi="en-US"/>
              </w:rPr>
              <w:t xml:space="preserve"> вн.49068</w:t>
            </w:r>
          </w:p>
        </w:tc>
      </w:tr>
      <w:tr w:rsidR="00414861" w:rsidTr="00471498">
        <w:trPr>
          <w:cantSplit/>
          <w:trHeight w:val="790"/>
          <w:tblHeader/>
        </w:trPr>
        <w:tc>
          <w:tcPr>
            <w:tcW w:w="1065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861" w:rsidRDefault="00414861" w:rsidP="00471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__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___________</w:t>
            </w:r>
          </w:p>
          <w:p w:rsidR="00414861" w:rsidRDefault="00414861" w:rsidP="00471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 xml:space="preserve">     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</w:t>
            </w:r>
          </w:p>
        </w:tc>
      </w:tr>
    </w:tbl>
    <w:p w:rsidR="000C130D" w:rsidRPr="00224307" w:rsidRDefault="000C130D" w:rsidP="000C130D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Частному судебному исполнителю исполнительного округа области Жетісу</w:t>
      </w:r>
    </w:p>
    <w:p w:rsidR="000C130D" w:rsidRDefault="000C130D" w:rsidP="000C130D">
      <w:pPr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Дэлелханұлы Нұрлан</w:t>
      </w:r>
    </w:p>
    <w:p w:rsidR="000C130D" w:rsidRPr="00224307" w:rsidRDefault="000C130D" w:rsidP="000C130D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Тел.: 8 700 453 53 06</w:t>
      </w:r>
    </w:p>
    <w:p w:rsidR="000C130D" w:rsidRPr="00861609" w:rsidRDefault="000C130D" w:rsidP="000C130D">
      <w:pPr>
        <w:tabs>
          <w:tab w:val="left" w:pos="5880"/>
        </w:tabs>
        <w:spacing w:after="0" w:line="240" w:lineRule="auto"/>
        <w:ind w:left="581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C130D" w:rsidRPr="00AC0B34" w:rsidRDefault="000C130D" w:rsidP="000C130D">
      <w:pPr>
        <w:tabs>
          <w:tab w:val="left" w:pos="5880"/>
        </w:tabs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76654" w:rsidRDefault="000C130D" w:rsidP="000C1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0C2A">
        <w:rPr>
          <w:rFonts w:ascii="Times New Roman" w:hAnsi="Times New Roman" w:cs="Times New Roman"/>
          <w:sz w:val="28"/>
          <w:szCs w:val="28"/>
          <w:lang w:val="kk-KZ"/>
        </w:rPr>
        <w:t xml:space="preserve">Отдел Ескельдинского района по регистрации и земельному кадастру филиала некоммерческого акционерного общества «Государственная корпорация «Правительство для граждан» по области Жетісу 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на Ваше обращение 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 xml:space="preserve">за 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№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ЖТ-2026-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03124397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от </w:t>
      </w:r>
      <w:r w:rsidR="00F76654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21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ию</w:t>
      </w:r>
      <w:r w:rsidR="00F76654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  <w:lang w:val="kk-KZ"/>
        </w:rPr>
        <w:t>я</w:t>
      </w:r>
      <w:r w:rsidRPr="00C80C2A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2026 года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</w:t>
      </w:r>
      <w:r w:rsidR="00FA5781" w:rsidRPr="00FA5781">
        <w:rPr>
          <w:rFonts w:ascii="Times New Roman" w:eastAsia="Times New Roman" w:hAnsi="Times New Roman" w:cs="Times New Roman"/>
          <w:sz w:val="28"/>
          <w:szCs w:val="28"/>
          <w:lang w:val="kk-KZ"/>
        </w:rPr>
        <w:t>сообщает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F33101">
        <w:rPr>
          <w:rFonts w:ascii="Times New Roman" w:hAnsi="Times New Roman" w:cs="Times New Roman"/>
          <w:sz w:val="28"/>
          <w:szCs w:val="28"/>
          <w:lang w:val="kk-KZ"/>
        </w:rPr>
        <w:t xml:space="preserve">что </w:t>
      </w:r>
      <w:r w:rsidR="00F76654">
        <w:rPr>
          <w:rFonts w:ascii="Times New Roman" w:hAnsi="Times New Roman" w:cs="Times New Roman"/>
          <w:sz w:val="28"/>
          <w:szCs w:val="28"/>
          <w:lang w:val="kk-KZ"/>
        </w:rPr>
        <w:t>земельный участок с кадастровым номером</w:t>
      </w:r>
      <w:r w:rsidR="00F33101" w:rsidRPr="00F33101">
        <w:rPr>
          <w:rFonts w:ascii="Times New Roman" w:hAnsi="Times New Roman" w:cs="Times New Roman"/>
          <w:sz w:val="28"/>
          <w:szCs w:val="28"/>
          <w:lang w:val="kk-KZ"/>
        </w:rPr>
        <w:t xml:space="preserve"> 24-264-100-445</w:t>
      </w:r>
      <w:r w:rsidR="00F33101">
        <w:rPr>
          <w:rFonts w:ascii="Times New Roman" w:hAnsi="Times New Roman" w:cs="Times New Roman"/>
          <w:sz w:val="28"/>
          <w:szCs w:val="28"/>
          <w:lang w:val="kk-KZ"/>
        </w:rPr>
        <w:t xml:space="preserve"> зарегистрирован за Сартбаевым Канатхан</w:t>
      </w:r>
      <w:r w:rsidR="00F76654">
        <w:rPr>
          <w:rFonts w:ascii="Times New Roman" w:hAnsi="Times New Roman" w:cs="Times New Roman"/>
          <w:sz w:val="28"/>
          <w:szCs w:val="28"/>
          <w:lang w:val="kk-KZ"/>
        </w:rPr>
        <w:t xml:space="preserve">ом Садуакасовичем. </w:t>
      </w:r>
    </w:p>
    <w:p w:rsidR="00FA5781" w:rsidRDefault="00F76654" w:rsidP="000C1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3101">
        <w:rPr>
          <w:rFonts w:ascii="Times New Roman" w:hAnsi="Times New Roman" w:cs="Times New Roman"/>
          <w:sz w:val="28"/>
          <w:szCs w:val="28"/>
          <w:lang w:val="kk-KZ"/>
        </w:rPr>
        <w:t>акже предоставляет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Вам</w:t>
      </w:r>
      <w:r w:rsidR="00F33101">
        <w:rPr>
          <w:rFonts w:ascii="Times New Roman" w:hAnsi="Times New Roman" w:cs="Times New Roman"/>
          <w:sz w:val="28"/>
          <w:szCs w:val="28"/>
          <w:lang w:val="kk-KZ"/>
        </w:rPr>
        <w:t xml:space="preserve"> копии правоустанавливающих документов.</w:t>
      </w:r>
    </w:p>
    <w:p w:rsidR="00F76654" w:rsidRPr="00F76654" w:rsidRDefault="00F76654" w:rsidP="00F76654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371B9">
        <w:rPr>
          <w:rFonts w:ascii="Times New Roman" w:hAnsi="Times New Roman" w:cs="Times New Roman"/>
          <w:sz w:val="28"/>
          <w:szCs w:val="28"/>
        </w:rPr>
        <w:t xml:space="preserve">В случае несогласия с принятым решением Вы вправе обжаловать его в соответствии со статьей 91 </w:t>
      </w:r>
      <w:r w:rsidRPr="00C371B9">
        <w:rPr>
          <w:rStyle w:val="whitespace-normal"/>
          <w:rFonts w:ascii="Times New Roman" w:hAnsi="Times New Roman" w:cs="Times New Roman"/>
          <w:sz w:val="28"/>
          <w:szCs w:val="28"/>
        </w:rPr>
        <w:t>Административного процедурно-процессуального кодекса Республики Казахстан</w:t>
      </w:r>
      <w:r w:rsidRPr="00C371B9">
        <w:rPr>
          <w:rFonts w:ascii="Times New Roman" w:hAnsi="Times New Roman" w:cs="Times New Roman"/>
          <w:sz w:val="28"/>
          <w:szCs w:val="28"/>
        </w:rPr>
        <w:t xml:space="preserve">, обратившись с жалобой к директору филиала Некоммерческого акционерного общества «Государственная корпорация «Правительство для граждан» по области </w:t>
      </w:r>
      <w:proofErr w:type="spellStart"/>
      <w:r w:rsidRPr="00C371B9">
        <w:rPr>
          <w:rFonts w:ascii="Times New Roman" w:hAnsi="Times New Roman" w:cs="Times New Roman"/>
          <w:sz w:val="28"/>
          <w:szCs w:val="28"/>
        </w:rPr>
        <w:t>Жет</w:t>
      </w:r>
      <w:proofErr w:type="spellEnd"/>
      <w:r w:rsidRPr="00C371B9">
        <w:rPr>
          <w:rFonts w:ascii="Times New Roman" w:hAnsi="Times New Roman" w:cs="Times New Roman"/>
          <w:sz w:val="28"/>
          <w:szCs w:val="28"/>
          <w:lang w:val="kk-KZ"/>
        </w:rPr>
        <w:t xml:space="preserve">ісу, </w:t>
      </w:r>
      <w:r w:rsidRPr="00F76654">
        <w:rPr>
          <w:rStyle w:val="ac"/>
          <w:rFonts w:ascii="Times New Roman" w:hAnsi="Times New Roman" w:cs="Times New Roman"/>
          <w:b w:val="0"/>
          <w:sz w:val="28"/>
          <w:szCs w:val="28"/>
        </w:rPr>
        <w:t>в течение трех месяцев со дня принятия административного акта или совершения административного действия (бездействия)</w:t>
      </w:r>
      <w:r w:rsidRPr="00F7665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F76654" w:rsidRPr="001E702E" w:rsidRDefault="00F76654" w:rsidP="00F766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Приложение</w:t>
      </w:r>
      <w:r w:rsidRPr="001E702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К</w:t>
      </w:r>
      <w:r w:rsidRPr="001E702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опи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и</w:t>
      </w:r>
      <w:r w:rsidRPr="001E702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правоустанавливающих </w:t>
      </w:r>
      <w:r w:rsidRPr="001E702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документов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.</w:t>
      </w:r>
    </w:p>
    <w:p w:rsidR="00F76654" w:rsidRDefault="00F76654" w:rsidP="00F766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76654" w:rsidRDefault="00F76654" w:rsidP="00F766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76654" w:rsidRDefault="00F76654" w:rsidP="00F766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745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 отдела                                                                Байболатов С.Б.</w:t>
      </w:r>
    </w:p>
    <w:p w:rsidR="00F76654" w:rsidRPr="00291745" w:rsidRDefault="00F76654" w:rsidP="00F7665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6654" w:rsidRPr="00291745" w:rsidRDefault="00F76654" w:rsidP="00F766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6654" w:rsidRPr="00291745" w:rsidRDefault="00F76654" w:rsidP="00F76654">
      <w:pPr>
        <w:tabs>
          <w:tab w:val="left" w:pos="14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1745">
        <w:rPr>
          <w:rFonts w:ascii="Times New Roman" w:hAnsi="Times New Roman" w:cs="Times New Roman"/>
          <w:sz w:val="24"/>
          <w:szCs w:val="24"/>
          <w:lang w:val="kk-KZ"/>
        </w:rPr>
        <w:t>Исп.: Байсеитова Ж.Д.</w:t>
      </w:r>
    </w:p>
    <w:p w:rsidR="00F76654" w:rsidRDefault="00F76654" w:rsidP="00F76654">
      <w:pPr>
        <w:tabs>
          <w:tab w:val="left" w:pos="141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91745">
        <w:rPr>
          <w:rFonts w:ascii="Times New Roman" w:hAnsi="Times New Roman" w:cs="Times New Roman"/>
          <w:sz w:val="24"/>
          <w:szCs w:val="24"/>
          <w:lang w:val="kk-KZ"/>
        </w:rPr>
        <w:t>Тел.: 8 775 827 46 89</w:t>
      </w:r>
    </w:p>
    <w:p w:rsidR="00F76654" w:rsidRPr="000C130D" w:rsidRDefault="00F76654" w:rsidP="000C130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sectPr w:rsidR="00F76654" w:rsidRPr="000C130D" w:rsidSect="00BA050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0EDA"/>
    <w:multiLevelType w:val="hybridMultilevel"/>
    <w:tmpl w:val="4692E188"/>
    <w:lvl w:ilvl="0" w:tplc="9D2C39F8">
      <w:numFmt w:val="bullet"/>
      <w:lvlText w:val="-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9FA2696"/>
    <w:multiLevelType w:val="multilevel"/>
    <w:tmpl w:val="27E2547E"/>
    <w:lvl w:ilvl="0">
      <w:start w:val="5"/>
      <w:numFmt w:val="decimalZero"/>
      <w:lvlText w:val="%1"/>
      <w:lvlJc w:val="left"/>
      <w:pPr>
        <w:ind w:left="1260" w:hanging="126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24F36C4"/>
    <w:multiLevelType w:val="hybridMultilevel"/>
    <w:tmpl w:val="19B6C8B2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>
    <w:nsid w:val="42B5567F"/>
    <w:multiLevelType w:val="hybridMultilevel"/>
    <w:tmpl w:val="45EA817C"/>
    <w:lvl w:ilvl="0" w:tplc="5F5A71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31"/>
    <w:rsid w:val="000047F5"/>
    <w:rsid w:val="000078DF"/>
    <w:rsid w:val="00017546"/>
    <w:rsid w:val="00025CC7"/>
    <w:rsid w:val="0003470C"/>
    <w:rsid w:val="00035188"/>
    <w:rsid w:val="00056003"/>
    <w:rsid w:val="00056EC2"/>
    <w:rsid w:val="00064F84"/>
    <w:rsid w:val="000659CF"/>
    <w:rsid w:val="00067211"/>
    <w:rsid w:val="00074300"/>
    <w:rsid w:val="00081286"/>
    <w:rsid w:val="000A483D"/>
    <w:rsid w:val="000A4B44"/>
    <w:rsid w:val="000A7300"/>
    <w:rsid w:val="000A7777"/>
    <w:rsid w:val="000C130D"/>
    <w:rsid w:val="000C2CC3"/>
    <w:rsid w:val="000D4B10"/>
    <w:rsid w:val="000F1496"/>
    <w:rsid w:val="000F3456"/>
    <w:rsid w:val="001068B1"/>
    <w:rsid w:val="00110B08"/>
    <w:rsid w:val="00110C31"/>
    <w:rsid w:val="00113AB9"/>
    <w:rsid w:val="00114281"/>
    <w:rsid w:val="001208D9"/>
    <w:rsid w:val="001321C0"/>
    <w:rsid w:val="00144921"/>
    <w:rsid w:val="00155DD5"/>
    <w:rsid w:val="00181FFF"/>
    <w:rsid w:val="0019077E"/>
    <w:rsid w:val="001C049E"/>
    <w:rsid w:val="001D0F2A"/>
    <w:rsid w:val="001E447C"/>
    <w:rsid w:val="00233403"/>
    <w:rsid w:val="00235C08"/>
    <w:rsid w:val="00244C7C"/>
    <w:rsid w:val="0024579B"/>
    <w:rsid w:val="002653E3"/>
    <w:rsid w:val="00265EDE"/>
    <w:rsid w:val="002762DD"/>
    <w:rsid w:val="00290FE7"/>
    <w:rsid w:val="00292F4F"/>
    <w:rsid w:val="002A13CF"/>
    <w:rsid w:val="002A2812"/>
    <w:rsid w:val="002C4124"/>
    <w:rsid w:val="002D022E"/>
    <w:rsid w:val="002D2D83"/>
    <w:rsid w:val="002E1D22"/>
    <w:rsid w:val="002F0A2E"/>
    <w:rsid w:val="0030364B"/>
    <w:rsid w:val="003040D1"/>
    <w:rsid w:val="00311D29"/>
    <w:rsid w:val="003206E6"/>
    <w:rsid w:val="0032523A"/>
    <w:rsid w:val="00346D9F"/>
    <w:rsid w:val="00353CEC"/>
    <w:rsid w:val="00364A6A"/>
    <w:rsid w:val="00383977"/>
    <w:rsid w:val="003B07D8"/>
    <w:rsid w:val="003C05D9"/>
    <w:rsid w:val="003C3D47"/>
    <w:rsid w:val="003D4C4E"/>
    <w:rsid w:val="003F1FD2"/>
    <w:rsid w:val="00400956"/>
    <w:rsid w:val="00401F56"/>
    <w:rsid w:val="00402C88"/>
    <w:rsid w:val="00414861"/>
    <w:rsid w:val="00431E27"/>
    <w:rsid w:val="00434245"/>
    <w:rsid w:val="00450005"/>
    <w:rsid w:val="00450164"/>
    <w:rsid w:val="00450B7D"/>
    <w:rsid w:val="00453849"/>
    <w:rsid w:val="004608C9"/>
    <w:rsid w:val="0046136E"/>
    <w:rsid w:val="00477A5B"/>
    <w:rsid w:val="004A0159"/>
    <w:rsid w:val="004D4754"/>
    <w:rsid w:val="004E2613"/>
    <w:rsid w:val="004E2F78"/>
    <w:rsid w:val="004E6298"/>
    <w:rsid w:val="004F7E0D"/>
    <w:rsid w:val="005202EC"/>
    <w:rsid w:val="00524BB8"/>
    <w:rsid w:val="005316D1"/>
    <w:rsid w:val="00532FC0"/>
    <w:rsid w:val="00534F7A"/>
    <w:rsid w:val="005376A9"/>
    <w:rsid w:val="005703EC"/>
    <w:rsid w:val="00583B08"/>
    <w:rsid w:val="00584273"/>
    <w:rsid w:val="005A03F2"/>
    <w:rsid w:val="005B0909"/>
    <w:rsid w:val="005B5B58"/>
    <w:rsid w:val="005C2D49"/>
    <w:rsid w:val="005C3139"/>
    <w:rsid w:val="005D3FEE"/>
    <w:rsid w:val="005F2387"/>
    <w:rsid w:val="00600421"/>
    <w:rsid w:val="00614D75"/>
    <w:rsid w:val="00624970"/>
    <w:rsid w:val="006266C1"/>
    <w:rsid w:val="0063228C"/>
    <w:rsid w:val="00641BDF"/>
    <w:rsid w:val="00654F3D"/>
    <w:rsid w:val="00657826"/>
    <w:rsid w:val="006D4A76"/>
    <w:rsid w:val="006E6B6A"/>
    <w:rsid w:val="007167FE"/>
    <w:rsid w:val="00731D55"/>
    <w:rsid w:val="007418EB"/>
    <w:rsid w:val="00741D4E"/>
    <w:rsid w:val="00747432"/>
    <w:rsid w:val="00765FBA"/>
    <w:rsid w:val="00766935"/>
    <w:rsid w:val="00774947"/>
    <w:rsid w:val="007760EB"/>
    <w:rsid w:val="00782CCA"/>
    <w:rsid w:val="00790720"/>
    <w:rsid w:val="007A0D9F"/>
    <w:rsid w:val="007A10AE"/>
    <w:rsid w:val="007B18D0"/>
    <w:rsid w:val="00805902"/>
    <w:rsid w:val="0081729B"/>
    <w:rsid w:val="008320A0"/>
    <w:rsid w:val="008351D8"/>
    <w:rsid w:val="00843BE4"/>
    <w:rsid w:val="008559BA"/>
    <w:rsid w:val="008657CE"/>
    <w:rsid w:val="00873D9D"/>
    <w:rsid w:val="00884EB2"/>
    <w:rsid w:val="008930A9"/>
    <w:rsid w:val="008B52B9"/>
    <w:rsid w:val="008D029E"/>
    <w:rsid w:val="008E3803"/>
    <w:rsid w:val="008E4E5B"/>
    <w:rsid w:val="008E7BEA"/>
    <w:rsid w:val="009118D9"/>
    <w:rsid w:val="00916993"/>
    <w:rsid w:val="009210A8"/>
    <w:rsid w:val="009320FD"/>
    <w:rsid w:val="00932E53"/>
    <w:rsid w:val="00943A1E"/>
    <w:rsid w:val="009478EA"/>
    <w:rsid w:val="009559E2"/>
    <w:rsid w:val="00956955"/>
    <w:rsid w:val="0096041F"/>
    <w:rsid w:val="009731B5"/>
    <w:rsid w:val="009775BD"/>
    <w:rsid w:val="009815CA"/>
    <w:rsid w:val="0099145D"/>
    <w:rsid w:val="0099147B"/>
    <w:rsid w:val="009922D4"/>
    <w:rsid w:val="009A2895"/>
    <w:rsid w:val="009B607B"/>
    <w:rsid w:val="009C4110"/>
    <w:rsid w:val="009D4D03"/>
    <w:rsid w:val="009E2E4C"/>
    <w:rsid w:val="009F1962"/>
    <w:rsid w:val="009F4520"/>
    <w:rsid w:val="009F68DF"/>
    <w:rsid w:val="00A16778"/>
    <w:rsid w:val="00A20D24"/>
    <w:rsid w:val="00A41E4B"/>
    <w:rsid w:val="00A45987"/>
    <w:rsid w:val="00A45BA7"/>
    <w:rsid w:val="00A626A6"/>
    <w:rsid w:val="00A71103"/>
    <w:rsid w:val="00A75F4D"/>
    <w:rsid w:val="00A8336C"/>
    <w:rsid w:val="00AA5157"/>
    <w:rsid w:val="00AA6AEB"/>
    <w:rsid w:val="00AC3878"/>
    <w:rsid w:val="00AC4415"/>
    <w:rsid w:val="00AD0DD1"/>
    <w:rsid w:val="00AD14F8"/>
    <w:rsid w:val="00AD2F5C"/>
    <w:rsid w:val="00AD4290"/>
    <w:rsid w:val="00AD7C7D"/>
    <w:rsid w:val="00AE1E6A"/>
    <w:rsid w:val="00B14DF6"/>
    <w:rsid w:val="00B305F0"/>
    <w:rsid w:val="00B44FFB"/>
    <w:rsid w:val="00B62568"/>
    <w:rsid w:val="00B74AA3"/>
    <w:rsid w:val="00B75F71"/>
    <w:rsid w:val="00B90BD4"/>
    <w:rsid w:val="00B955F2"/>
    <w:rsid w:val="00BA0507"/>
    <w:rsid w:val="00BA5456"/>
    <w:rsid w:val="00BA56E7"/>
    <w:rsid w:val="00BB1CE6"/>
    <w:rsid w:val="00BB25F9"/>
    <w:rsid w:val="00BB5884"/>
    <w:rsid w:val="00BB6A67"/>
    <w:rsid w:val="00BB79AD"/>
    <w:rsid w:val="00BC1092"/>
    <w:rsid w:val="00BC1DE2"/>
    <w:rsid w:val="00BD68F3"/>
    <w:rsid w:val="00BD6A64"/>
    <w:rsid w:val="00BE160D"/>
    <w:rsid w:val="00BE1E75"/>
    <w:rsid w:val="00BE53B6"/>
    <w:rsid w:val="00BF55CF"/>
    <w:rsid w:val="00C05450"/>
    <w:rsid w:val="00C05E8E"/>
    <w:rsid w:val="00C357AB"/>
    <w:rsid w:val="00C4015F"/>
    <w:rsid w:val="00C413F5"/>
    <w:rsid w:val="00C464E8"/>
    <w:rsid w:val="00C6351D"/>
    <w:rsid w:val="00C638A3"/>
    <w:rsid w:val="00C72646"/>
    <w:rsid w:val="00C77693"/>
    <w:rsid w:val="00C874D5"/>
    <w:rsid w:val="00CA12E3"/>
    <w:rsid w:val="00CA7FAE"/>
    <w:rsid w:val="00CB1ACD"/>
    <w:rsid w:val="00CB5A37"/>
    <w:rsid w:val="00CC30AC"/>
    <w:rsid w:val="00CD1E1A"/>
    <w:rsid w:val="00CD1FC2"/>
    <w:rsid w:val="00CD2656"/>
    <w:rsid w:val="00CE16B9"/>
    <w:rsid w:val="00CE24C0"/>
    <w:rsid w:val="00CE28F8"/>
    <w:rsid w:val="00CE768B"/>
    <w:rsid w:val="00CF53A8"/>
    <w:rsid w:val="00CF78F1"/>
    <w:rsid w:val="00D14779"/>
    <w:rsid w:val="00D216B7"/>
    <w:rsid w:val="00D23BC0"/>
    <w:rsid w:val="00D27000"/>
    <w:rsid w:val="00D33218"/>
    <w:rsid w:val="00D47FD5"/>
    <w:rsid w:val="00D51708"/>
    <w:rsid w:val="00D55E84"/>
    <w:rsid w:val="00D71584"/>
    <w:rsid w:val="00D72BB2"/>
    <w:rsid w:val="00DA2220"/>
    <w:rsid w:val="00DA4EDF"/>
    <w:rsid w:val="00DA6D16"/>
    <w:rsid w:val="00DB4F4D"/>
    <w:rsid w:val="00DC0684"/>
    <w:rsid w:val="00DD05B9"/>
    <w:rsid w:val="00DE0452"/>
    <w:rsid w:val="00DF1309"/>
    <w:rsid w:val="00DF17A3"/>
    <w:rsid w:val="00E0287D"/>
    <w:rsid w:val="00E0365A"/>
    <w:rsid w:val="00E1502D"/>
    <w:rsid w:val="00E30B44"/>
    <w:rsid w:val="00E41093"/>
    <w:rsid w:val="00E510AF"/>
    <w:rsid w:val="00E52978"/>
    <w:rsid w:val="00E53285"/>
    <w:rsid w:val="00E53C23"/>
    <w:rsid w:val="00E62844"/>
    <w:rsid w:val="00E65FD2"/>
    <w:rsid w:val="00E76444"/>
    <w:rsid w:val="00E8355D"/>
    <w:rsid w:val="00EA490F"/>
    <w:rsid w:val="00EA4C41"/>
    <w:rsid w:val="00EB6C97"/>
    <w:rsid w:val="00EC424D"/>
    <w:rsid w:val="00EE1AFA"/>
    <w:rsid w:val="00F02DE5"/>
    <w:rsid w:val="00F0492A"/>
    <w:rsid w:val="00F23A14"/>
    <w:rsid w:val="00F321C7"/>
    <w:rsid w:val="00F33101"/>
    <w:rsid w:val="00F37493"/>
    <w:rsid w:val="00F52334"/>
    <w:rsid w:val="00F66C4C"/>
    <w:rsid w:val="00F67515"/>
    <w:rsid w:val="00F72057"/>
    <w:rsid w:val="00F729CF"/>
    <w:rsid w:val="00F765DC"/>
    <w:rsid w:val="00F76654"/>
    <w:rsid w:val="00F967E8"/>
    <w:rsid w:val="00FA5781"/>
    <w:rsid w:val="00FB6B79"/>
    <w:rsid w:val="00FC467A"/>
    <w:rsid w:val="00FD5F5D"/>
    <w:rsid w:val="00FE05B9"/>
    <w:rsid w:val="00FE4212"/>
    <w:rsid w:val="00FE6955"/>
    <w:rsid w:val="00FF1259"/>
    <w:rsid w:val="00FF2687"/>
    <w:rsid w:val="00FF5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0AC"/>
    <w:pPr>
      <w:ind w:left="720"/>
      <w:contextualSpacing/>
    </w:pPr>
  </w:style>
  <w:style w:type="paragraph" w:styleId="a4">
    <w:name w:val="header"/>
    <w:basedOn w:val="a"/>
    <w:link w:val="a5"/>
    <w:rsid w:val="004500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45000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0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00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A5157"/>
    <w:rPr>
      <w:color w:val="0000FF"/>
      <w:u w:val="single"/>
    </w:rPr>
  </w:style>
  <w:style w:type="paragraph" w:styleId="a9">
    <w:name w:val="No Spacing"/>
    <w:uiPriority w:val="1"/>
    <w:qFormat/>
    <w:rsid w:val="00DF17A3"/>
    <w:pPr>
      <w:spacing w:after="0" w:line="240" w:lineRule="auto"/>
    </w:pPr>
  </w:style>
  <w:style w:type="paragraph" w:styleId="aa">
    <w:name w:val="Subtitle"/>
    <w:basedOn w:val="a"/>
    <w:next w:val="a"/>
    <w:link w:val="ab"/>
    <w:uiPriority w:val="11"/>
    <w:qFormat/>
    <w:rsid w:val="00BB6A6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B6A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hitespace-normal">
    <w:name w:val="whitespace-normal"/>
    <w:basedOn w:val="a0"/>
    <w:rsid w:val="00F76654"/>
  </w:style>
  <w:style w:type="character" w:styleId="ac">
    <w:name w:val="Strong"/>
    <w:basedOn w:val="a0"/>
    <w:uiPriority w:val="22"/>
    <w:qFormat/>
    <w:rsid w:val="00F766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0AC"/>
    <w:pPr>
      <w:ind w:left="720"/>
      <w:contextualSpacing/>
    </w:pPr>
  </w:style>
  <w:style w:type="paragraph" w:styleId="a4">
    <w:name w:val="header"/>
    <w:basedOn w:val="a"/>
    <w:link w:val="a5"/>
    <w:rsid w:val="004500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45000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0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00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A5157"/>
    <w:rPr>
      <w:color w:val="0000FF"/>
      <w:u w:val="single"/>
    </w:rPr>
  </w:style>
  <w:style w:type="paragraph" w:styleId="a9">
    <w:name w:val="No Spacing"/>
    <w:uiPriority w:val="1"/>
    <w:qFormat/>
    <w:rsid w:val="00DF17A3"/>
    <w:pPr>
      <w:spacing w:after="0" w:line="240" w:lineRule="auto"/>
    </w:pPr>
  </w:style>
  <w:style w:type="paragraph" w:styleId="aa">
    <w:name w:val="Subtitle"/>
    <w:basedOn w:val="a"/>
    <w:next w:val="a"/>
    <w:link w:val="ab"/>
    <w:uiPriority w:val="11"/>
    <w:qFormat/>
    <w:rsid w:val="00BB6A6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B6A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hitespace-normal">
    <w:name w:val="whitespace-normal"/>
    <w:basedOn w:val="a0"/>
    <w:rsid w:val="00F76654"/>
  </w:style>
  <w:style w:type="character" w:styleId="ac">
    <w:name w:val="Strong"/>
    <w:basedOn w:val="a0"/>
    <w:uiPriority w:val="22"/>
    <w:qFormat/>
    <w:rsid w:val="00F76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NAIMAN</dc:creator>
  <cp:lastModifiedBy>Пользователь</cp:lastModifiedBy>
  <cp:revision>3</cp:revision>
  <cp:lastPrinted>2026-07-23T11:46:00Z</cp:lastPrinted>
  <dcterms:created xsi:type="dcterms:W3CDTF">2026-07-23T11:54:00Z</dcterms:created>
  <dcterms:modified xsi:type="dcterms:W3CDTF">2026-07-23T11:58:00Z</dcterms:modified>
</cp:coreProperties>
</file>